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249" w:rsidRDefault="00197AF3">
      <w:r>
        <w:t>Анализ образцов устных текстов</w:t>
      </w:r>
    </w:p>
    <w:p w:rsidR="00197AF3" w:rsidRDefault="00197AF3" w:rsidP="00197AF3">
      <w:pPr>
        <w:pStyle w:val="a3"/>
        <w:numPr>
          <w:ilvl w:val="0"/>
          <w:numId w:val="1"/>
        </w:numPr>
      </w:pPr>
      <w:r>
        <w:t>При анализе устных текстов (как аудиозаписей, так видеороликов) вы можете пользоваться табличкой, в которой представлено сопоставление устной и письменной речи (рассылалась всем на мейл в начале семестра).</w:t>
      </w:r>
    </w:p>
    <w:p w:rsidR="00197AF3" w:rsidRDefault="00197AF3" w:rsidP="00197AF3">
      <w:pPr>
        <w:pStyle w:val="a3"/>
        <w:numPr>
          <w:ilvl w:val="0"/>
          <w:numId w:val="1"/>
        </w:numPr>
      </w:pPr>
      <w:r>
        <w:t>При разборе желательно руководствоваться следующим планом:</w:t>
      </w:r>
      <w:bookmarkStart w:id="0" w:name="_GoBack"/>
      <w:bookmarkEnd w:id="0"/>
    </w:p>
    <w:p w:rsidR="00197AF3" w:rsidRDefault="00197AF3" w:rsidP="00197AF3">
      <w:pPr>
        <w:pStyle w:val="a3"/>
        <w:numPr>
          <w:ilvl w:val="0"/>
          <w:numId w:val="2"/>
        </w:numPr>
      </w:pPr>
      <w:r w:rsidRPr="00197AF3">
        <w:t>дать общую характеристику анализируемой Вами устной речи, оп</w:t>
      </w:r>
      <w:r>
        <w:t>ределить стиль и жанр.</w:t>
      </w:r>
    </w:p>
    <w:p w:rsidR="00197AF3" w:rsidRDefault="00197AF3" w:rsidP="00197AF3">
      <w:pPr>
        <w:pStyle w:val="a3"/>
        <w:numPr>
          <w:ilvl w:val="0"/>
          <w:numId w:val="2"/>
        </w:numPr>
      </w:pPr>
      <w:r w:rsidRPr="00197AF3">
        <w:t>проанализировать языковые средства: фонетические, лексически</w:t>
      </w:r>
      <w:r>
        <w:t>е и синтаксические особенности.</w:t>
      </w:r>
    </w:p>
    <w:p w:rsidR="00197AF3" w:rsidRDefault="00197AF3" w:rsidP="00197AF3">
      <w:pPr>
        <w:pStyle w:val="a3"/>
        <w:numPr>
          <w:ilvl w:val="0"/>
          <w:numId w:val="2"/>
        </w:numPr>
      </w:pPr>
      <w:r w:rsidRPr="00197AF3">
        <w:t>представить структуру Вашего примера устной речи (из каких частей о</w:t>
      </w:r>
      <w:r>
        <w:t>на состоит, описать эти части).</w:t>
      </w:r>
    </w:p>
    <w:p w:rsidR="00197AF3" w:rsidRDefault="00197AF3" w:rsidP="00197AF3">
      <w:pPr>
        <w:pStyle w:val="a3"/>
        <w:numPr>
          <w:ilvl w:val="0"/>
          <w:numId w:val="2"/>
        </w:numPr>
      </w:pPr>
      <w:r w:rsidRPr="00197AF3">
        <w:t>выявить показатели, по которым мы можем считать эту устную речь подго</w:t>
      </w:r>
      <w:r>
        <w:t>товленной или неподготовленной.</w:t>
      </w:r>
    </w:p>
    <w:p w:rsidR="00197AF3" w:rsidRDefault="00197AF3" w:rsidP="00197AF3">
      <w:pPr>
        <w:pStyle w:val="a3"/>
        <w:numPr>
          <w:ilvl w:val="0"/>
          <w:numId w:val="2"/>
        </w:numPr>
      </w:pPr>
      <w:r w:rsidRPr="00197AF3">
        <w:t>сделать выводы по обнаруженным явлениям.</w:t>
      </w:r>
    </w:p>
    <w:sectPr w:rsidR="00197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41887"/>
    <w:multiLevelType w:val="hybridMultilevel"/>
    <w:tmpl w:val="55E22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C7DCC"/>
    <w:multiLevelType w:val="hybridMultilevel"/>
    <w:tmpl w:val="BE266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DEB"/>
    <w:rsid w:val="00197AF3"/>
    <w:rsid w:val="00A50249"/>
    <w:rsid w:val="00D4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C2F5"/>
  <w15:chartTrackingRefBased/>
  <w15:docId w15:val="{EE95E841-0FD8-4D5E-AB36-5342A44C2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2021-03-15T13:28:00Z</dcterms:created>
  <dcterms:modified xsi:type="dcterms:W3CDTF">2021-03-15T13:35:00Z</dcterms:modified>
</cp:coreProperties>
</file>